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228600</wp:posOffset>
            </wp:positionV>
            <wp:extent cx="1292225" cy="962295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8141" l="26892" r="38149" t="14640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962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822325</wp:posOffset>
            </wp:positionH>
            <wp:positionV relativeFrom="paragraph">
              <wp:posOffset>148442</wp:posOffset>
            </wp:positionV>
            <wp:extent cx="3810000" cy="435758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7638" l="14444" r="14111" t="5765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57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righ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10300 Heritage Blvd, Ste 160</w:t>
      </w:r>
    </w:p>
    <w:p w:rsidR="00000000" w:rsidDel="00000000" w:rsidP="00000000" w:rsidRDefault="00000000" w:rsidRPr="00000000" w14:paraId="00000004">
      <w:pPr>
        <w:jc w:val="righ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San Antonio, TX 78216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819150</wp:posOffset>
            </wp:positionH>
            <wp:positionV relativeFrom="paragraph">
              <wp:posOffset>200508</wp:posOffset>
            </wp:positionV>
            <wp:extent cx="3009900" cy="33180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160" l="21767" r="21850" t="7264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318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righ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www.RevivalPerformancePT.com</w:t>
      </w:r>
    </w:p>
    <w:p w:rsidR="00000000" w:rsidDel="00000000" w:rsidP="00000000" w:rsidRDefault="00000000" w:rsidRPr="00000000" w14:paraId="00000006">
      <w:pPr>
        <w:jc w:val="righ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Phone: 210-750-9004 | Fax: 210-866-0201</w:t>
      </w:r>
    </w:p>
    <w:p w:rsidR="00000000" w:rsidDel="00000000" w:rsidP="00000000" w:rsidRDefault="00000000" w:rsidRPr="00000000" w14:paraId="00000007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Patient Name: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 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DOB: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Injury/Dx/ICD-10: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Surgery/Injury Date: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Comments/Precautions: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Evaluate and Treat as Appropriate 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  <w:sectPr>
          <w:pgSz w:h="15840" w:w="12240" w:orient="portrait"/>
          <w:pgMar w:bottom="720" w:top="288" w:left="720" w:right="720" w:header="288" w:footer="720"/>
          <w:pgNumType w:start="1"/>
        </w:sect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Treatments: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Strength &amp; Conditioning  </w:t>
        <w:tab/>
        <w:tab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Pre/Post-Op Protocol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ROM/Stretching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Stabilization/Posture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Soft Tissue/Cupping/Scraping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Electrical Stimulation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Sports Performance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Patient Education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Gait Training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Balance/Coordination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Joint Mobilization/Manipulation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Kinesio Taping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Trigger Point Dry Needling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  <w:sectPr>
          <w:type w:val="continuous"/>
          <w:pgSz w:h="15840" w:w="12240" w:orient="portrait"/>
          <w:pgMar w:bottom="720" w:top="288" w:left="720" w:right="720" w:header="288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Frequency x/week:  1   2   3   4   5         Duration:  1-4   4-8    8-12  weeks</w:t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Physician Signature (required):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Date: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Physician Name (Print):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  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NPI: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Thank you for your referral to the Revival Performance team!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679450</wp:posOffset>
            </wp:positionH>
            <wp:positionV relativeFrom="page">
              <wp:posOffset>7610193</wp:posOffset>
            </wp:positionV>
            <wp:extent cx="1233488" cy="123348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33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</w:rPr>
        <w:drawing>
          <wp:inline distB="114300" distT="114300" distL="114300" distR="114300">
            <wp:extent cx="4497543" cy="23526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7543" cy="2352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288" w:left="720" w:right="720" w:header="288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